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B9B3" w14:textId="77777777" w:rsidR="00EC6883" w:rsidRDefault="00D0647E" w:rsidP="00D0647E">
      <w:pPr>
        <w:rPr>
          <w:b/>
        </w:rPr>
      </w:pPr>
      <w:r w:rsidRPr="004B30CB">
        <w:rPr>
          <w:b/>
        </w:rPr>
        <w:t xml:space="preserve">Příloha č. </w:t>
      </w:r>
      <w:r>
        <w:rPr>
          <w:b/>
        </w:rPr>
        <w:t>2</w:t>
      </w:r>
      <w:r w:rsidRPr="004B30CB">
        <w:rPr>
          <w:b/>
        </w:rPr>
        <w:t>:</w:t>
      </w:r>
      <w:r>
        <w:rPr>
          <w:b/>
        </w:rPr>
        <w:t xml:space="preserve"> </w:t>
      </w:r>
      <w:r w:rsidRPr="00D0647E">
        <w:rPr>
          <w:b/>
        </w:rPr>
        <w:t>Formulář projektového záměru</w:t>
      </w:r>
      <w:r w:rsidR="00EC6883">
        <w:rPr>
          <w:b/>
        </w:rPr>
        <w:t xml:space="preserve"> </w:t>
      </w:r>
    </w:p>
    <w:p w14:paraId="3F45CEF1" w14:textId="77777777" w:rsidR="00176999" w:rsidRPr="008C6D3B" w:rsidRDefault="00176999" w:rsidP="00176999">
      <w:pPr>
        <w:spacing w:after="60" w:line="276" w:lineRule="auto"/>
        <w:jc w:val="both"/>
        <w:rPr>
          <w:rFonts w:cstheme="minorHAnsi"/>
          <w:i/>
          <w:iCs/>
          <w:sz w:val="20"/>
          <w:szCs w:val="20"/>
        </w:rPr>
      </w:pPr>
      <w:r w:rsidRPr="008C6D3B">
        <w:rPr>
          <w:rFonts w:cstheme="minorHAnsi"/>
          <w:i/>
          <w:iCs/>
          <w:sz w:val="20"/>
          <w:szCs w:val="20"/>
        </w:rPr>
        <w:t xml:space="preserve">Pozn.: </w:t>
      </w:r>
      <w:r>
        <w:rPr>
          <w:rFonts w:cstheme="minorHAnsi"/>
          <w:i/>
          <w:iCs/>
          <w:sz w:val="20"/>
          <w:szCs w:val="20"/>
        </w:rPr>
        <w:t>Ž</w:t>
      </w:r>
      <w:r w:rsidRPr="008C6D3B">
        <w:rPr>
          <w:rFonts w:cstheme="minorHAnsi"/>
          <w:i/>
          <w:iCs/>
          <w:sz w:val="20"/>
          <w:szCs w:val="20"/>
        </w:rPr>
        <w:t xml:space="preserve">adatel vyplňuje </w:t>
      </w:r>
      <w:r>
        <w:rPr>
          <w:rFonts w:cstheme="minorHAnsi"/>
          <w:i/>
          <w:iCs/>
          <w:sz w:val="20"/>
          <w:szCs w:val="20"/>
        </w:rPr>
        <w:t xml:space="preserve">pole označená textem </w:t>
      </w:r>
      <w:r w:rsidRPr="004A17C2">
        <w:rPr>
          <w:rFonts w:cstheme="minorHAnsi"/>
          <w:i/>
          <w:iCs/>
          <w:sz w:val="20"/>
          <w:szCs w:val="20"/>
          <w:highlight w:val="cyan"/>
        </w:rPr>
        <w:t>„doplňte“</w:t>
      </w:r>
      <w:r>
        <w:rPr>
          <w:rFonts w:cstheme="minorHAnsi"/>
          <w:i/>
          <w:iCs/>
          <w:sz w:val="20"/>
          <w:szCs w:val="20"/>
        </w:rPr>
        <w:t>. V případě, že jsou některá pole pro žadatele nerelevantní, uvede „</w:t>
      </w:r>
      <w:r w:rsidRPr="00971D5A">
        <w:rPr>
          <w:rFonts w:cstheme="minorHAnsi"/>
          <w:b/>
          <w:bCs/>
          <w:i/>
          <w:iCs/>
          <w:sz w:val="20"/>
          <w:szCs w:val="20"/>
        </w:rPr>
        <w:t>NR</w:t>
      </w:r>
      <w:r>
        <w:rPr>
          <w:rFonts w:cstheme="minorHAnsi"/>
          <w:i/>
          <w:iCs/>
          <w:sz w:val="20"/>
          <w:szCs w:val="20"/>
        </w:rPr>
        <w:t>“</w:t>
      </w:r>
    </w:p>
    <w:p w14:paraId="7420C226" w14:textId="77777777" w:rsidR="00176999" w:rsidRPr="00A710B3" w:rsidRDefault="00176999" w:rsidP="00176999">
      <w:pPr>
        <w:spacing w:after="60" w:line="276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710B3">
        <w:rPr>
          <w:rFonts w:cstheme="minorHAnsi"/>
          <w:i/>
          <w:iCs/>
          <w:color w:val="FF0000"/>
          <w:sz w:val="20"/>
          <w:szCs w:val="20"/>
        </w:rPr>
        <w:t>Upozorňujeme, že informace uvedené v projektovém záměru musí být (v případě vydání Vyjádření MAS</w:t>
      </w:r>
      <w:r>
        <w:rPr>
          <w:rFonts w:cstheme="minorHAnsi"/>
          <w:i/>
          <w:iCs/>
          <w:color w:val="FF0000"/>
          <w:sz w:val="20"/>
          <w:szCs w:val="20"/>
        </w:rPr>
        <w:t xml:space="preserve">R </w:t>
      </w:r>
      <w:r w:rsidRPr="00A710B3">
        <w:rPr>
          <w:rFonts w:cstheme="minorHAnsi"/>
          <w:i/>
          <w:iCs/>
          <w:color w:val="FF0000"/>
          <w:sz w:val="20"/>
          <w:szCs w:val="20"/>
        </w:rPr>
        <w:t>o souladu projektového záměru se schválenou strategií CLLD) v souladu s</w:t>
      </w:r>
      <w:r>
        <w:rPr>
          <w:rFonts w:cstheme="minorHAnsi"/>
          <w:i/>
          <w:iCs/>
          <w:color w:val="FF0000"/>
          <w:sz w:val="20"/>
          <w:szCs w:val="20"/>
        </w:rPr>
        <w:t xml:space="preserve"> informacemi uvedenými v </w:t>
      </w:r>
      <w:r w:rsidRPr="00A710B3">
        <w:rPr>
          <w:rFonts w:cstheme="minorHAnsi"/>
          <w:i/>
          <w:iCs/>
          <w:color w:val="FF0000"/>
          <w:sz w:val="20"/>
          <w:szCs w:val="20"/>
        </w:rPr>
        <w:t>následn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žádost</w:t>
      </w:r>
      <w:r>
        <w:rPr>
          <w:rFonts w:cstheme="minorHAnsi"/>
          <w:i/>
          <w:iCs/>
          <w:color w:val="FF0000"/>
          <w:sz w:val="20"/>
          <w:szCs w:val="20"/>
        </w:rPr>
        <w:t>i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o podporu podan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do nadřazené výzvy ŘO v MS2021+.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1"/>
        <w:gridCol w:w="805"/>
        <w:gridCol w:w="1888"/>
        <w:gridCol w:w="142"/>
        <w:gridCol w:w="1134"/>
        <w:gridCol w:w="708"/>
        <w:gridCol w:w="1560"/>
        <w:gridCol w:w="141"/>
        <w:gridCol w:w="1427"/>
        <w:gridCol w:w="558"/>
        <w:gridCol w:w="1410"/>
        <w:gridCol w:w="7"/>
      </w:tblGrid>
      <w:tr w:rsidR="004A17C2" w:rsidRPr="00534A60" w14:paraId="4C3E139F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4CB83373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478559" w14:textId="77777777" w:rsidR="004A17C2" w:rsidRDefault="004A17C2" w:rsidP="004A17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FORMULÁŘ PROJEKTOVÉHO ZÁMĚRU</w:t>
            </w:r>
            <w:r w:rsidRPr="00603076">
              <w:rPr>
                <w:b/>
                <w:sz w:val="24"/>
                <w:szCs w:val="24"/>
                <w:u w:val="single"/>
              </w:rPr>
              <w:t>:</w:t>
            </w:r>
          </w:p>
          <w:p w14:paraId="350998F7" w14:textId="77777777" w:rsidR="004A17C2" w:rsidRPr="00534A60" w:rsidRDefault="004A17C2" w:rsidP="00D74B59">
            <w:pPr>
              <w:jc w:val="center"/>
            </w:pPr>
          </w:p>
        </w:tc>
      </w:tr>
      <w:tr w:rsidR="004A17C2" w:rsidRPr="00534A60" w14:paraId="29E57093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5C928163" w14:textId="69F0FDEA" w:rsidR="004A17C2" w:rsidRDefault="004A17C2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projektového záměru: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B7A9CFC" w14:textId="797E21E2" w:rsidR="004A17C2" w:rsidRPr="00534A60" w:rsidRDefault="004A17C2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778F" w14:paraId="4D7E7E45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46CBB7C0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7334C8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17C2">
              <w:rPr>
                <w:b/>
                <w:sz w:val="24"/>
                <w:szCs w:val="24"/>
                <w:u w:val="single"/>
              </w:rPr>
              <w:t>ZAŘAZENÍ PROJEKTOVÉHO ZÁMĚRU DO INTEGROVANÉ STRATEGIE:</w:t>
            </w:r>
          </w:p>
          <w:p w14:paraId="0D95F902" w14:textId="1A96A360" w:rsidR="004A17C2" w:rsidRPr="00534A60" w:rsidRDefault="004A17C2" w:rsidP="0052778F">
            <w:pPr>
              <w:jc w:val="center"/>
            </w:pPr>
          </w:p>
        </w:tc>
      </w:tr>
      <w:tr w:rsidR="004A17C2" w14:paraId="0200979D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595DD96" w14:textId="3BC52768" w:rsidR="004A17C2" w:rsidRDefault="004A17C2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Název MAS: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4162AFD7" w14:textId="690BB713" w:rsidR="004A17C2" w:rsidRPr="00534A60" w:rsidRDefault="004A17C2" w:rsidP="0052778F">
            <w:pPr>
              <w:jc w:val="both"/>
            </w:pPr>
            <w:r>
              <w:t>Místní akční skupina Rožnovsko, z.s.</w:t>
            </w:r>
          </w:p>
        </w:tc>
      </w:tr>
      <w:tr w:rsidR="00B00BEE" w14:paraId="2F4A3D1A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2408292A" w14:textId="1929599A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6820041A" w14:textId="0C4E2B64" w:rsidR="00B00BEE" w:rsidRPr="00534A60" w:rsidRDefault="00B00BEE" w:rsidP="00B00BEE">
            <w:pPr>
              <w:jc w:val="both"/>
            </w:pPr>
            <w:r w:rsidRPr="00534A60">
              <w:t>Integrovaný regionální operační program</w:t>
            </w:r>
          </w:p>
        </w:tc>
      </w:tr>
      <w:tr w:rsidR="00B00BEE" w14:paraId="7C85B78B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CFB7AC3" w14:textId="285ACC99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 IROP: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6A17EAF" w14:textId="03B20DC1" w:rsidR="00B00BEE" w:rsidRPr="00534A60" w:rsidRDefault="00B00BEE" w:rsidP="00B00BEE">
            <w:pPr>
              <w:jc w:val="both"/>
            </w:pPr>
            <w:r w:rsidRPr="00603076">
              <w:rPr>
                <w:rFonts w:ascii="Calibri" w:hAnsi="Calibri" w:cs="Calibri"/>
                <w:color w:val="000000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0D234B" w14:paraId="6A67CD9B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C894CD1" w14:textId="7B807579" w:rsidR="000D234B" w:rsidRPr="000D234B" w:rsidRDefault="000D234B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Název opatření CLLD: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A54986A" w14:textId="5E75B10A" w:rsidR="000D234B" w:rsidRPr="00534A60" w:rsidRDefault="00C946FC" w:rsidP="0021122B">
            <w:pPr>
              <w:jc w:val="both"/>
            </w:pPr>
            <w:r w:rsidRPr="00B26E7A">
              <w:t>2.1.1. Dětská hřiště</w:t>
            </w:r>
            <w:r>
              <w:t xml:space="preserve">, </w:t>
            </w:r>
            <w:r w:rsidRPr="00B26E7A">
              <w:t>veřejná zeleň a prostranství</w:t>
            </w:r>
          </w:p>
        </w:tc>
      </w:tr>
      <w:tr w:rsidR="00C946FC" w14:paraId="7D398D0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83FB5CE" w14:textId="5BFB6760" w:rsidR="00C946FC" w:rsidRPr="000D234B" w:rsidRDefault="00C946FC" w:rsidP="00C946FC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ŘO</w:t>
            </w:r>
            <w:r>
              <w:rPr>
                <w:b/>
                <w:bCs/>
              </w:rPr>
              <w:t xml:space="preserve"> IROP</w:t>
            </w:r>
            <w:r w:rsidRPr="000D234B">
              <w:rPr>
                <w:b/>
                <w:bCs/>
              </w:rPr>
              <w:t xml:space="preserve">: 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F2E45D4" w14:textId="5835F639" w:rsidR="00C946FC" w:rsidRPr="00534A60" w:rsidRDefault="00C946FC" w:rsidP="00C946F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Výzva č.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73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VEŘEJNÁ </w:t>
            </w:r>
            <w:proofErr w:type="gram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PROSTRANSTVÍ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- SC</w:t>
            </w:r>
            <w:proofErr w:type="gramEnd"/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5.1 (CLLD)</w:t>
            </w:r>
          </w:p>
        </w:tc>
      </w:tr>
      <w:tr w:rsidR="00C946FC" w14:paraId="6784E771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4B90DFF0" w14:textId="2D4D7EDA" w:rsidR="00C946FC" w:rsidRPr="000D234B" w:rsidRDefault="00C946FC" w:rsidP="00C946FC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MAS: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FEBE38A" w14:textId="42CC5A3F" w:rsidR="00C946FC" w:rsidRPr="00534A60" w:rsidRDefault="00C946FC" w:rsidP="00C946FC">
            <w:pPr>
              <w:jc w:val="both"/>
            </w:pPr>
            <w:r>
              <w:t>5</w:t>
            </w:r>
            <w:r w:rsidRPr="00534A60">
              <w:t xml:space="preserve">. </w:t>
            </w:r>
            <w:proofErr w:type="gramStart"/>
            <w:r w:rsidRPr="00534A60">
              <w:t>výzva - MAS</w:t>
            </w:r>
            <w:proofErr w:type="gramEnd"/>
            <w:r w:rsidRPr="00534A60">
              <w:t xml:space="preserve"> Rožnovsko, z.s. – IROP – </w:t>
            </w:r>
            <w:r>
              <w:t>Veřejná prostranství</w:t>
            </w:r>
          </w:p>
        </w:tc>
      </w:tr>
      <w:tr w:rsidR="00B00BEE" w14:paraId="0A995EE0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70AFD0BC" w14:textId="70C4C73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Podporovaná aktivita: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3E7B1B6" w14:textId="7C2F0CD6" w:rsidR="00B00BEE" w:rsidRPr="00534A60" w:rsidRDefault="00AD2150" w:rsidP="00B00BEE">
            <w:pPr>
              <w:jc w:val="both"/>
            </w:pPr>
            <w:r>
              <w:t>Revitalizace veřejných prostranství měst a obcí</w:t>
            </w:r>
          </w:p>
        </w:tc>
      </w:tr>
      <w:tr w:rsidR="00B00BEE" w14:paraId="450EFDEB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5FFAECB0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140158860"/>
          </w:p>
          <w:p w14:paraId="3856F69A" w14:textId="39D4E94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IDENTIFIKACE ŽADATELE:</w:t>
            </w:r>
          </w:p>
          <w:p w14:paraId="7B3F438A" w14:textId="77777777" w:rsidR="00B00BEE" w:rsidRPr="00534A60" w:rsidRDefault="00B00BEE" w:rsidP="00B00BEE">
            <w:pPr>
              <w:jc w:val="center"/>
            </w:pPr>
          </w:p>
        </w:tc>
      </w:tr>
      <w:tr w:rsidR="00B00BEE" w14:paraId="1302825C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B2FF2B7" w14:textId="2DDA8059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Název žadatele: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97F4839" w14:textId="4AE6B1FD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9E0BEC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24FBA1E" w14:textId="1C7C115F" w:rsidR="00B00BEE" w:rsidRPr="000D234B" w:rsidRDefault="00B00BEE" w:rsidP="00B00BEE">
            <w:pPr>
              <w:rPr>
                <w:b/>
                <w:bCs/>
              </w:rPr>
            </w:pPr>
            <w:r w:rsidRPr="004A17C2">
              <w:rPr>
                <w:b/>
                <w:bCs/>
              </w:rPr>
              <w:t>Sídlo žadatele</w:t>
            </w:r>
            <w:r>
              <w:rPr>
                <w:b/>
                <w:bCs/>
              </w:rPr>
              <w:t xml:space="preserve"> (celá adresa):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7A401AB" w14:textId="0F472090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AFA6CE9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1E02F6D0" w14:textId="102101D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2C35756" w14:textId="36B8EC23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7A55DE44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4310B6D" w14:textId="5260D6D4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689013D6" w14:textId="6F47BA8D" w:rsidR="00B00BEE" w:rsidRPr="00534A60" w:rsidRDefault="00B00BEE" w:rsidP="00B00BEE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5B45FE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4B3CDBA0" w14:textId="3487F09A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Statutární zástupce žadatele: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507F30C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B8C2E8" w14:textId="2EAD411B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8C26BF4" w14:textId="00EFC49C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672A4369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3CF3ED7" w14:textId="3598DBBE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</w:t>
            </w:r>
            <w:r w:rsidRPr="001972C1">
              <w:rPr>
                <w:b/>
                <w:bCs/>
              </w:rPr>
              <w:t>osoba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5CE6C5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B1EF005" w14:textId="77777777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40AA7A7F" w14:textId="3CEA9C19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bookmarkEnd w:id="0"/>
      <w:tr w:rsidR="00B00BEE" w14:paraId="2FB4A5B7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4C9A262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649AF" w14:textId="6DCC70F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O PROJEKTU:</w:t>
            </w:r>
          </w:p>
          <w:p w14:paraId="7C359C28" w14:textId="77777777" w:rsidR="00B00BEE" w:rsidRPr="00534A60" w:rsidRDefault="00B00BEE" w:rsidP="00B00BEE">
            <w:pPr>
              <w:jc w:val="center"/>
            </w:pPr>
          </w:p>
        </w:tc>
      </w:tr>
      <w:tr w:rsidR="00B00BEE" w14:paraId="161273B1" w14:textId="77777777" w:rsidTr="003218C5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5E91AFCF" w14:textId="77C575A1" w:rsidR="00B00BEE" w:rsidRPr="00534A60" w:rsidRDefault="00B00BEE" w:rsidP="00B00BEE">
            <w:pPr>
              <w:jc w:val="both"/>
            </w:pPr>
            <w:r w:rsidRPr="001972C1">
              <w:rPr>
                <w:rFonts w:cstheme="minorHAnsi"/>
                <w:b/>
                <w:bCs/>
              </w:rPr>
              <w:t>Popis projektu</w:t>
            </w:r>
            <w:r w:rsidRPr="001972C1" w:rsidDel="0023690F">
              <w:rPr>
                <w:rFonts w:cstheme="minorHAnsi"/>
                <w:b/>
                <w:bCs/>
              </w:rPr>
              <w:t xml:space="preserve"> </w:t>
            </w:r>
            <w:r w:rsidRPr="001972C1">
              <w:rPr>
                <w:rFonts w:cstheme="minorHAnsi"/>
                <w:b/>
                <w:bCs/>
              </w:rPr>
              <w:t>a podporované aktivity projektu:</w:t>
            </w:r>
          </w:p>
        </w:tc>
      </w:tr>
      <w:tr w:rsidR="00B00BEE" w14:paraId="0BF0C9B7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597DD472" w14:textId="4B4BF36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D35F04" w14:textId="07282FD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5616BC80" w14:textId="77777777" w:rsidTr="00C15592">
        <w:tc>
          <w:tcPr>
            <w:tcW w:w="10201" w:type="dxa"/>
            <w:gridSpan w:val="12"/>
            <w:shd w:val="clear" w:color="auto" w:fill="F2F2F2" w:themeFill="background1" w:themeFillShade="F2"/>
            <w:vAlign w:val="center"/>
          </w:tcPr>
          <w:p w14:paraId="35DF6447" w14:textId="37CDF24C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1972C1">
              <w:rPr>
                <w:rFonts w:cstheme="minorHAnsi"/>
                <w:b/>
                <w:bCs/>
              </w:rPr>
              <w:t>Cíle projektu:</w:t>
            </w:r>
          </w:p>
        </w:tc>
      </w:tr>
      <w:tr w:rsidR="00B00BEE" w14:paraId="16DB8A96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38627A8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D119E7" w14:textId="72AC02D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0AAF7583" w14:textId="77777777" w:rsidTr="00C15592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FE54C5E" w14:textId="2E6D67A7" w:rsidR="00B00BEE" w:rsidRPr="00C15592" w:rsidRDefault="00B00BEE" w:rsidP="00B00BEE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Zdůvodnění potřebnosti projektu a popis stávajícího stavu:</w:t>
            </w:r>
          </w:p>
        </w:tc>
      </w:tr>
      <w:tr w:rsidR="00B00BEE" w14:paraId="7C422851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02FD91C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83BE162" w14:textId="5AC54C44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19D91256" w14:textId="77777777" w:rsidTr="00C15592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7C606A40" w14:textId="1F42389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</w:rPr>
              <w:t>Místo realizace projektu:</w:t>
            </w:r>
          </w:p>
        </w:tc>
      </w:tr>
      <w:tr w:rsidR="00B00BEE" w14:paraId="2497979B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5F90882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3E7EE15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C15592" w14:paraId="723B109E" w14:textId="77777777" w:rsidTr="00C15592">
        <w:tc>
          <w:tcPr>
            <w:tcW w:w="10201" w:type="dxa"/>
            <w:gridSpan w:val="12"/>
            <w:shd w:val="clear" w:color="auto" w:fill="E7E6E6" w:themeFill="background2"/>
          </w:tcPr>
          <w:p w14:paraId="2DC824DD" w14:textId="6BE21AD7" w:rsidR="00B00BEE" w:rsidRPr="00C15592" w:rsidRDefault="00B00BEE" w:rsidP="00B00BEE">
            <w:pPr>
              <w:spacing w:after="60" w:line="276" w:lineRule="auto"/>
              <w:jc w:val="both"/>
              <w:rPr>
                <w:rFonts w:cstheme="minorHAnsi"/>
              </w:rPr>
            </w:pPr>
            <w:r w:rsidRPr="00C15592">
              <w:rPr>
                <w:rFonts w:cstheme="minorHAnsi"/>
                <w:b/>
                <w:bCs/>
              </w:rPr>
              <w:lastRenderedPageBreak/>
              <w:t>Stav připravenosti projektu, které zpracované podkladové dokumenty potřebné k předložení projektu má žadatel k dispozici, např. prováděcí studie, podklady pro hodnocení, analýza nákladů a výnosu, stavební povolení atd</w:t>
            </w:r>
            <w:r w:rsidRPr="008C6D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</w:t>
            </w:r>
          </w:p>
        </w:tc>
      </w:tr>
      <w:tr w:rsidR="00B00BEE" w:rsidRPr="004A17C2" w14:paraId="77160421" w14:textId="77777777" w:rsidTr="00C15592">
        <w:tc>
          <w:tcPr>
            <w:tcW w:w="10201" w:type="dxa"/>
            <w:gridSpan w:val="12"/>
          </w:tcPr>
          <w:p w14:paraId="5EF97189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2285839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794EF06B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570F620D" w14:textId="2740D73C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žádosti o podporu do výzvy ŘO IROP: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4317B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25B454BC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646A23DE" w14:textId="478A2078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zahájení fyzické realizace projektu (</w:t>
            </w:r>
            <w:proofErr w:type="spellStart"/>
            <w:r w:rsidRPr="00C15592">
              <w:rPr>
                <w:rFonts w:cstheme="minorHAnsi"/>
                <w:b/>
                <w:bCs/>
              </w:rPr>
              <w:t>dd.mm.rrr</w:t>
            </w:r>
            <w:proofErr w:type="spell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56EEE4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6A7AC912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12238797" w14:textId="4939C011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ukončení fyzické realizace projektu (</w:t>
            </w:r>
            <w:proofErr w:type="spellStart"/>
            <w:proofErr w:type="gram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proofErr w:type="gram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781576C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930127A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03809F78" w14:textId="696E582E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závěrečné žádosti o platbu (</w:t>
            </w:r>
            <w:proofErr w:type="spellStart"/>
            <w:proofErr w:type="gram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proofErr w:type="gram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78726F9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4A17C2" w14:paraId="6ECC8A08" w14:textId="77777777" w:rsidTr="00D74B59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6AA59EDE" w14:textId="339DDB74" w:rsidR="00B00BEE" w:rsidRPr="00C15592" w:rsidRDefault="00B00BEE" w:rsidP="00B00BE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Vazba projektu na projekty žadatele financované z dalších dotačních zdrojů:</w:t>
            </w:r>
          </w:p>
        </w:tc>
      </w:tr>
      <w:tr w:rsidR="00B00BEE" w:rsidRPr="004A17C2" w14:paraId="4AC3A90C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7D83783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CD677ED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66B639C7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38DA728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682FC2" w14:textId="66939B9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PRO VĚCNÉ HODNOCENÍ:</w:t>
            </w:r>
          </w:p>
          <w:p w14:paraId="4AFCFE57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5786D8D" w14:textId="77777777" w:rsidTr="00D74B59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01BA635" w14:textId="711952D1" w:rsidR="00B00BEE" w:rsidRPr="001C1CC1" w:rsidRDefault="00E14F2F" w:rsidP="00714EAC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  <w:highlight w:val="yellow"/>
              </w:rPr>
            </w:pPr>
            <w:r w:rsidRPr="00714EAC"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1. </w:t>
            </w:r>
            <w:r w:rsidR="00714EAC" w:rsidRPr="00714EAC">
              <w:rPr>
                <w:rFonts w:ascii="CIDFont+F2" w:hAnsi="CIDFont+F2" w:cs="CIDFont+F2"/>
                <w:b/>
                <w:bCs/>
                <w:sz w:val="20"/>
                <w:szCs w:val="20"/>
              </w:rPr>
              <w:t>Velikost</w:t>
            </w:r>
            <w:r w:rsidR="00714EAC"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 p</w:t>
            </w:r>
            <w:r w:rsidR="00714EAC" w:rsidRPr="00B54C73">
              <w:rPr>
                <w:rFonts w:ascii="CIDFont+F2" w:hAnsi="CIDFont+F2" w:cs="CIDFont+F2"/>
                <w:b/>
                <w:bCs/>
                <w:sz w:val="20"/>
                <w:szCs w:val="20"/>
              </w:rPr>
              <w:t>loch</w:t>
            </w:r>
            <w:r w:rsidR="00714EAC">
              <w:rPr>
                <w:rFonts w:ascii="CIDFont+F2" w:hAnsi="CIDFont+F2" w:cs="CIDFont+F2"/>
                <w:b/>
                <w:bCs/>
                <w:sz w:val="20"/>
                <w:szCs w:val="20"/>
              </w:rPr>
              <w:t>y</w:t>
            </w:r>
            <w:r w:rsidR="00714EAC" w:rsidRPr="00B54C73"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 podpořeného veřejného prostranství</w:t>
            </w:r>
          </w:p>
          <w:p w14:paraId="439554F0" w14:textId="77777777" w:rsidR="00714EAC" w:rsidRDefault="00714EAC" w:rsidP="00714EAC">
            <w:p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</w:p>
          <w:p w14:paraId="6DE15D2A" w14:textId="297D007B" w:rsidR="00714EAC" w:rsidRPr="00E14F2F" w:rsidRDefault="00714EAC" w:rsidP="00714EAC">
            <w:pPr>
              <w:spacing w:after="60" w:line="276" w:lineRule="auto"/>
              <w:jc w:val="both"/>
            </w:pPr>
            <w:r w:rsidRPr="00E14F2F">
              <w:t xml:space="preserve">Žadatel uvede </w:t>
            </w:r>
            <w:r>
              <w:t>velikost plochy podpořeného veřejného prostranství</w:t>
            </w:r>
            <w:r w:rsidRPr="00E14F2F">
              <w:t xml:space="preserve"> a do jaké škály spadá:</w:t>
            </w:r>
          </w:p>
          <w:p w14:paraId="59442F30" w14:textId="1A41CC93" w:rsidR="00714EAC" w:rsidRPr="00714EAC" w:rsidRDefault="00714EAC" w:rsidP="00714EAC">
            <w:pPr>
              <w:pStyle w:val="Odstavecseseznamem"/>
              <w:numPr>
                <w:ilvl w:val="0"/>
                <w:numId w:val="24"/>
              </w:numPr>
              <w:spacing w:after="60" w:line="276" w:lineRule="auto"/>
              <w:jc w:val="both"/>
              <w:rPr>
                <w:rFonts w:cstheme="minorHAnsi"/>
                <w:iCs/>
              </w:rPr>
            </w:pPr>
            <w:r w:rsidRPr="00714EAC">
              <w:rPr>
                <w:rFonts w:ascii="CIDFont+F1" w:hAnsi="CIDFont+F1" w:cs="CIDFont+F1"/>
                <w:sz w:val="20"/>
                <w:szCs w:val="20"/>
              </w:rPr>
              <w:t>Projektem dojde k podpoře plochy o velikosti více než 0,151 ha (1501 m2)</w:t>
            </w:r>
          </w:p>
          <w:p w14:paraId="40D2BBE3" w14:textId="48B5B486" w:rsidR="00714EAC" w:rsidRPr="00714EAC" w:rsidRDefault="00714EAC" w:rsidP="00714EAC">
            <w:pPr>
              <w:pStyle w:val="Odstavecseseznamem"/>
              <w:numPr>
                <w:ilvl w:val="0"/>
                <w:numId w:val="24"/>
              </w:numPr>
              <w:spacing w:after="60" w:line="276" w:lineRule="auto"/>
              <w:jc w:val="both"/>
              <w:rPr>
                <w:rFonts w:cstheme="minorHAnsi"/>
                <w:iCs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Projektem dojde k podpoře plochy o velikosti více než 0,051 ha (501 m2), ale méně než 0,150 ha (1500 m2)</w:t>
            </w:r>
          </w:p>
          <w:p w14:paraId="3C734BD7" w14:textId="77777777" w:rsidR="00714EAC" w:rsidRPr="00714EAC" w:rsidRDefault="00714EAC" w:rsidP="00714EAC">
            <w:pPr>
              <w:pStyle w:val="Odstavecseseznamem"/>
              <w:numPr>
                <w:ilvl w:val="0"/>
                <w:numId w:val="24"/>
              </w:numPr>
              <w:spacing w:after="60" w:line="276" w:lineRule="auto"/>
              <w:jc w:val="both"/>
              <w:rPr>
                <w:iCs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Projektem dojde k podpoře plochy o velikosti méně než 0,050 ha (tj. 500 m2)</w:t>
            </w:r>
          </w:p>
          <w:p w14:paraId="77D36FE4" w14:textId="737FDAC4" w:rsidR="00714EAC" w:rsidRPr="00714EAC" w:rsidRDefault="00714EAC" w:rsidP="00714EAC">
            <w:pPr>
              <w:spacing w:after="60" w:line="276" w:lineRule="auto"/>
              <w:jc w:val="both"/>
              <w:rPr>
                <w:iCs/>
              </w:rPr>
            </w:pPr>
            <w:r w:rsidRPr="002F6501">
              <w:rPr>
                <w:rFonts w:cstheme="minorHAnsi"/>
                <w:iCs/>
                <w:szCs w:val="20"/>
              </w:rPr>
              <w:t>Uvedená hodnota bude v souladu s nastaveným indikátorem</w:t>
            </w:r>
            <w:r>
              <w:rPr>
                <w:rFonts w:cstheme="minorHAnsi"/>
                <w:iCs/>
                <w:szCs w:val="20"/>
              </w:rPr>
              <w:t xml:space="preserve"> </w:t>
            </w:r>
            <w:r w:rsidRPr="00714EAC">
              <w:rPr>
                <w:rFonts w:cstheme="minorHAnsi"/>
                <w:i/>
                <w:szCs w:val="20"/>
              </w:rPr>
              <w:t xml:space="preserve">444 101 - </w:t>
            </w:r>
            <w:r w:rsidRPr="00714EAC">
              <w:rPr>
                <w:rFonts w:ascii="Calibri" w:hAnsi="Calibri" w:cs="Calibri"/>
                <w:i/>
                <w:color w:val="000000"/>
              </w:rPr>
              <w:t>Plocha podpořeného veřejného prostranství</w:t>
            </w:r>
            <w:r w:rsidRPr="00714EAC">
              <w:rPr>
                <w:rFonts w:ascii="Calibri" w:hAnsi="Calibri" w:cs="Calibri"/>
                <w:i/>
                <w:color w:val="000000"/>
              </w:rPr>
              <w:t>.</w:t>
            </w:r>
          </w:p>
        </w:tc>
      </w:tr>
      <w:tr w:rsidR="00B00BEE" w:rsidRPr="004A17C2" w14:paraId="6D476F30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780F671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1F34916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4A17C2" w14:paraId="37E6C861" w14:textId="77777777" w:rsidTr="00E26077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BAC4E22" w14:textId="2E5C578D" w:rsidR="00B00BEE" w:rsidRDefault="00E14F2F" w:rsidP="00B00BEE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2.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Připravenost projektu</w:t>
            </w:r>
          </w:p>
          <w:p w14:paraId="0C3E28F3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  <w:szCs w:val="20"/>
              </w:rPr>
              <w:t>Žadatel uvede, v jaké fázi připravenosti má doklady prokazující povolení k realizaci stavby dle stavebního zákona (např. vydán pravomocný akt stvrzující povolení k realizaci stavby/podaný návrh, žádost apod.).</w:t>
            </w:r>
            <w:r w:rsidRPr="008C6D3B">
              <w:rPr>
                <w:rFonts w:cstheme="minorHAnsi"/>
                <w:iCs/>
              </w:rPr>
              <w:t xml:space="preserve"> </w:t>
            </w:r>
          </w:p>
          <w:p w14:paraId="47B5A767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>Jedná se o:</w:t>
            </w:r>
          </w:p>
          <w:p w14:paraId="1EE3EBF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stavební povolení; </w:t>
            </w:r>
          </w:p>
          <w:p w14:paraId="28DF480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souhlas s provedením ohlášeného stavebního záměru; </w:t>
            </w:r>
          </w:p>
          <w:p w14:paraId="18DA24D5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veřejnoprávní smlouvu nahrazující stavební povolení; </w:t>
            </w:r>
          </w:p>
          <w:p w14:paraId="03C3CA63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oznámení stavebního záměru s certifikátem autorizovaného inspektora. </w:t>
            </w:r>
          </w:p>
          <w:p w14:paraId="0937E4A0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Uvedený výčet aktů je demonstrativní, žadatel postupuje podle stavebního zákona. </w:t>
            </w:r>
          </w:p>
          <w:p w14:paraId="4AA85C39" w14:textId="404A8B7E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4C82883C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2F27CD6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27E90B8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435A7CD8" w14:textId="77777777" w:rsidTr="00E26077">
        <w:tc>
          <w:tcPr>
            <w:tcW w:w="10201" w:type="dxa"/>
            <w:gridSpan w:val="12"/>
            <w:shd w:val="clear" w:color="auto" w:fill="E7E6E6" w:themeFill="background2"/>
          </w:tcPr>
          <w:p w14:paraId="115D4D21" w14:textId="07D8A71B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3.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Finanční náročnost projektu – předpokládané celkové způsobilé výdaje projektu</w:t>
            </w:r>
          </w:p>
          <w:p w14:paraId="03D7E240" w14:textId="77777777" w:rsidR="00E14F2F" w:rsidRPr="00E14F2F" w:rsidRDefault="00E14F2F" w:rsidP="00B00BEE">
            <w:pPr>
              <w:spacing w:after="60" w:line="276" w:lineRule="auto"/>
              <w:jc w:val="both"/>
            </w:pPr>
            <w:r w:rsidRPr="00E14F2F">
              <w:t>Žadatel uvede celkovou finanční náročnost projektu CZV a do jaké škály spadá:</w:t>
            </w:r>
          </w:p>
          <w:p w14:paraId="000922FC" w14:textId="7EB2AF9C" w:rsidR="00E14F2F" w:rsidRPr="002F6501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nepřesahují </w:t>
            </w:r>
            <w:r w:rsidR="002E45D9" w:rsidRPr="002F6501">
              <w:rPr>
                <w:rFonts w:cstheme="minorHAnsi"/>
                <w:iCs/>
                <w:szCs w:val="20"/>
              </w:rPr>
              <w:t>1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2808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>00.000,00 Kč včetně</w:t>
            </w:r>
          </w:p>
          <w:p w14:paraId="75B7A2B3" w14:textId="1C7545E5" w:rsidR="00E14F2F" w:rsidRPr="002F6501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jsou v rozsahu </w:t>
            </w:r>
            <w:r w:rsidR="002E45D9" w:rsidRPr="002F6501">
              <w:rPr>
                <w:rFonts w:cstheme="minorHAnsi"/>
                <w:iCs/>
                <w:szCs w:val="20"/>
              </w:rPr>
              <w:t>1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2808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 xml:space="preserve">00.000,01 – </w:t>
            </w:r>
            <w:r w:rsidR="002E45D9" w:rsidRPr="002F6501">
              <w:rPr>
                <w:rFonts w:cstheme="minorHAnsi"/>
                <w:iCs/>
                <w:szCs w:val="20"/>
              </w:rPr>
              <w:t>2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0715F7">
              <w:rPr>
                <w:rFonts w:cstheme="minorHAnsi"/>
                <w:iCs/>
                <w:szCs w:val="20"/>
              </w:rPr>
              <w:t>7</w:t>
            </w:r>
            <w:r w:rsidRPr="002F6501">
              <w:rPr>
                <w:rFonts w:cstheme="minorHAnsi"/>
                <w:iCs/>
                <w:szCs w:val="20"/>
              </w:rPr>
              <w:t>00.000,00 Kč včetně</w:t>
            </w:r>
          </w:p>
          <w:p w14:paraId="536ACD80" w14:textId="5D9A89FF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jsou </w:t>
            </w:r>
            <w:r w:rsidR="002E45D9" w:rsidRPr="002F6501">
              <w:rPr>
                <w:rFonts w:cstheme="minorHAnsi"/>
                <w:iCs/>
                <w:szCs w:val="20"/>
              </w:rPr>
              <w:t>2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0715F7">
              <w:rPr>
                <w:rFonts w:cstheme="minorHAnsi"/>
                <w:iCs/>
                <w:szCs w:val="20"/>
              </w:rPr>
              <w:t>7</w:t>
            </w:r>
            <w:r w:rsidRPr="002F6501">
              <w:rPr>
                <w:rFonts w:cstheme="minorHAnsi"/>
                <w:iCs/>
                <w:szCs w:val="20"/>
              </w:rPr>
              <w:t>00.000,01 a více</w:t>
            </w:r>
          </w:p>
        </w:tc>
      </w:tr>
      <w:tr w:rsidR="00B00BEE" w:rsidRPr="004A17C2" w14:paraId="44CFEE22" w14:textId="77777777" w:rsidTr="00E26077">
        <w:tc>
          <w:tcPr>
            <w:tcW w:w="10201" w:type="dxa"/>
            <w:gridSpan w:val="12"/>
          </w:tcPr>
          <w:p w14:paraId="0174400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63C983BE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63CA7FDE" w14:textId="77777777" w:rsidTr="00E26077">
        <w:tc>
          <w:tcPr>
            <w:tcW w:w="10201" w:type="dxa"/>
            <w:gridSpan w:val="12"/>
            <w:shd w:val="clear" w:color="auto" w:fill="E7E6E6" w:themeFill="background2"/>
          </w:tcPr>
          <w:p w14:paraId="5BC896CF" w14:textId="77777777" w:rsidR="000D4203" w:rsidRPr="00B4548F" w:rsidRDefault="000D4203" w:rsidP="000D4203">
            <w:pPr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 w:rsidRPr="00B4548F">
              <w:rPr>
                <w:rFonts w:ascii="CIDFont+F1" w:hAnsi="CIDFont+F1" w:cs="CIDFont+F1"/>
                <w:b/>
                <w:bCs/>
                <w:sz w:val="20"/>
                <w:szCs w:val="20"/>
              </w:rPr>
              <w:lastRenderedPageBreak/>
              <w:t xml:space="preserve">4. </w:t>
            </w:r>
            <w:r w:rsidRPr="004B0595"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Počet obyvatel obce/města, ve které se </w:t>
            </w: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>je daný projekt realizován</w:t>
            </w:r>
          </w:p>
          <w:p w14:paraId="394E6249" w14:textId="7B677230" w:rsidR="000D4203" w:rsidRDefault="000D4203" w:rsidP="000D4203">
            <w:pPr>
              <w:spacing w:after="60" w:line="276" w:lineRule="auto"/>
              <w:rPr>
                <w:rStyle w:val="Hypertextovodkaz"/>
                <w:rFonts w:ascii="CIDFont+F1" w:hAnsi="CIDFont+F1" w:cs="CIDFont+F1"/>
                <w:sz w:val="20"/>
                <w:szCs w:val="20"/>
              </w:rPr>
            </w:pPr>
            <w:r w:rsidRPr="00B4548F">
              <w:rPr>
                <w:rFonts w:ascii="CIDFont+F1" w:hAnsi="CIDFont+F1" w:cs="CIDFont+F1"/>
                <w:sz w:val="20"/>
                <w:szCs w:val="20"/>
              </w:rPr>
              <w:t>Žadatel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uvede p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 xml:space="preserve">očet obyvatel 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k 1.1.2023 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>v</w:t>
            </w:r>
            <w:r>
              <w:rPr>
                <w:rFonts w:ascii="CIDFont+F1" w:hAnsi="CIDFont+F1" w:cs="CIDFont+F1"/>
                <w:sz w:val="20"/>
                <w:szCs w:val="20"/>
              </w:rPr>
              <w:t> dané obci, kde je projekt realizován. Ú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 xml:space="preserve">dajů 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dle 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>ČSÚ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, informace dostupné na adrese: </w:t>
            </w:r>
            <w:hyperlink r:id="rId8" w:history="1">
              <w:r w:rsidRPr="00931DB9">
                <w:rPr>
                  <w:rStyle w:val="Hypertextovodkaz"/>
                  <w:rFonts w:ascii="CIDFont+F1" w:hAnsi="CIDFont+F1" w:cs="CIDFont+F1"/>
                  <w:sz w:val="20"/>
                  <w:szCs w:val="20"/>
                </w:rPr>
                <w:t>https://www.czso.cz/</w:t>
              </w:r>
            </w:hyperlink>
          </w:p>
          <w:p w14:paraId="0F1D5141" w14:textId="77777777" w:rsidR="000D4203" w:rsidRPr="00E14F2F" w:rsidRDefault="000D4203" w:rsidP="000D4203">
            <w:pPr>
              <w:spacing w:after="60" w:line="276" w:lineRule="auto"/>
              <w:jc w:val="both"/>
            </w:pPr>
            <w:r w:rsidRPr="00E14F2F">
              <w:t xml:space="preserve">Žadatel uvede </w:t>
            </w:r>
            <w:r>
              <w:t>počet obyvatel</w:t>
            </w:r>
            <w:r w:rsidRPr="00E14F2F">
              <w:t xml:space="preserve"> a do jaké škály spadá:</w:t>
            </w:r>
          </w:p>
          <w:p w14:paraId="72C2F012" w14:textId="77777777" w:rsidR="000D4203" w:rsidRPr="00693D90" w:rsidRDefault="000D4203" w:rsidP="000D4203">
            <w:pPr>
              <w:pStyle w:val="Odstavecseseznamem"/>
              <w:numPr>
                <w:ilvl w:val="0"/>
                <w:numId w:val="23"/>
              </w:numPr>
              <w:spacing w:after="60" w:line="276" w:lineRule="auto"/>
              <w:rPr>
                <w:rFonts w:ascii="CIDFont+F1" w:hAnsi="CIDFont+F1" w:cs="CIDFont+F1"/>
                <w:sz w:val="20"/>
                <w:szCs w:val="20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t>Projekt je realizován v obci s počtem obyvatel do 1 000 (včetně).</w:t>
            </w:r>
          </w:p>
          <w:p w14:paraId="3B80CAFD" w14:textId="77777777" w:rsidR="000D4203" w:rsidRPr="00693D90" w:rsidRDefault="000D4203" w:rsidP="000D4203">
            <w:pPr>
              <w:pStyle w:val="Odstavecseseznamem"/>
              <w:numPr>
                <w:ilvl w:val="0"/>
                <w:numId w:val="23"/>
              </w:numPr>
              <w:spacing w:after="60" w:line="276" w:lineRule="auto"/>
              <w:rPr>
                <w:rFonts w:ascii="CIDFont+F1" w:hAnsi="CIDFont+F1" w:cs="CIDFont+F1"/>
                <w:sz w:val="20"/>
                <w:szCs w:val="20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t>Projekt je realizován v obci s počtem obyvatel od 1 001 do 2 500 (včetně).</w:t>
            </w:r>
          </w:p>
          <w:p w14:paraId="649FDC12" w14:textId="56F82DD7" w:rsidR="002F6501" w:rsidRPr="002F6501" w:rsidRDefault="000D4203" w:rsidP="000D4203">
            <w:pPr>
              <w:spacing w:after="60" w:line="276" w:lineRule="auto"/>
              <w:rPr>
                <w:rFonts w:ascii="Calibri" w:hAnsi="Calibri" w:cs="Calibri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t>Projekt je realizován v obci s počtem obyvatel od 2 501 a více.</w:t>
            </w:r>
          </w:p>
        </w:tc>
      </w:tr>
      <w:tr w:rsidR="00B00BEE" w:rsidRPr="004A17C2" w14:paraId="04EFB1C6" w14:textId="77777777" w:rsidTr="00E26077">
        <w:tc>
          <w:tcPr>
            <w:tcW w:w="10201" w:type="dxa"/>
            <w:gridSpan w:val="12"/>
          </w:tcPr>
          <w:p w14:paraId="6A9865F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38D0B19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14F2F" w:rsidRPr="004A17C2" w14:paraId="0EF42F1E" w14:textId="77777777" w:rsidTr="00E14F2F">
        <w:tc>
          <w:tcPr>
            <w:tcW w:w="10201" w:type="dxa"/>
            <w:gridSpan w:val="12"/>
            <w:shd w:val="clear" w:color="auto" w:fill="E7E6E6" w:themeFill="background2"/>
          </w:tcPr>
          <w:p w14:paraId="30FACBB8" w14:textId="47E0F771" w:rsidR="00E14F2F" w:rsidRDefault="00E14F2F" w:rsidP="00E14F2F">
            <w:pPr>
              <w:jc w:val="both"/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5. </w:t>
            </w:r>
            <w:r w:rsidR="001D512F" w:rsidRPr="00A50B09">
              <w:rPr>
                <w:rFonts w:ascii="CIDFont+F1" w:hAnsi="CIDFont+F1" w:cs="CIDFont+F1"/>
                <w:b/>
                <w:bCs/>
                <w:sz w:val="20"/>
                <w:szCs w:val="20"/>
              </w:rPr>
              <w:t>Projekt byl projednán s občany</w:t>
            </w:r>
          </w:p>
          <w:p w14:paraId="37D76679" w14:textId="3C825E76" w:rsidR="001D512F" w:rsidRDefault="001D512F" w:rsidP="002F6501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r>
              <w:rPr>
                <w:rFonts w:cstheme="minorHAnsi"/>
                <w:iCs/>
                <w:szCs w:val="20"/>
              </w:rPr>
              <w:t>Žadatel uvede, zda byl projekt již projednán s občany. Pokud ano, žadatel doloží relevantní přílohu dokládající toto projednávání s občany, aby mu mohly být přiděleny body. Pokud dokument přiložen nebude, tak mu body přiděleny nebudou.</w:t>
            </w:r>
          </w:p>
          <w:p w14:paraId="593CDCEC" w14:textId="2BA01877" w:rsidR="001D512F" w:rsidRPr="002F6501" w:rsidRDefault="001D512F" w:rsidP="002F6501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E14F2F" w:rsidRPr="004A17C2" w14:paraId="0ECE04B3" w14:textId="77777777" w:rsidTr="00E26077">
        <w:tc>
          <w:tcPr>
            <w:tcW w:w="10201" w:type="dxa"/>
            <w:gridSpan w:val="12"/>
          </w:tcPr>
          <w:p w14:paraId="30CF210B" w14:textId="77777777" w:rsidR="00E14F2F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1D0B575" w14:textId="77777777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2AA4B2E3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6E1EA44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890E055" w14:textId="250C9FE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FINANCOVÁNÍ PROJEKTU (v Kč):</w:t>
            </w:r>
          </w:p>
          <w:p w14:paraId="58FADAB2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2811EEB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0B6F683D" w14:textId="258D446F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výdaje projektu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  <w:shd w:val="clear" w:color="auto" w:fill="auto"/>
          </w:tcPr>
          <w:p w14:paraId="4BFEA15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5EB8375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363E6342" w14:textId="37872740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1272B737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4574F022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471F0E79" w14:textId="56F987D2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Podpora – příspěvek unie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0D7B122D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069B1F18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322D3380" w14:textId="3DDC630C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Vlastní zdroje příjemce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0B1D859A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78D4F7C1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08048D66" w14:textId="4AD0A271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Nezpůsobilé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31B145F1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1986B00B" w14:textId="77777777" w:rsidTr="00971D5A">
        <w:tc>
          <w:tcPr>
            <w:tcW w:w="10201" w:type="dxa"/>
            <w:gridSpan w:val="12"/>
            <w:shd w:val="clear" w:color="auto" w:fill="92D050"/>
            <w:vAlign w:val="center"/>
          </w:tcPr>
          <w:p w14:paraId="433512E4" w14:textId="77777777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28EBA2" w14:textId="0CC02AC2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INDIKÁTORY PROJEKTU:</w:t>
            </w:r>
          </w:p>
          <w:p w14:paraId="02E4AB27" w14:textId="77777777" w:rsidR="00971D5A" w:rsidRPr="00534A60" w:rsidRDefault="00971D5A" w:rsidP="00D74B59">
            <w:pPr>
              <w:jc w:val="center"/>
            </w:pPr>
          </w:p>
        </w:tc>
      </w:tr>
      <w:tr w:rsidR="00971D5A" w14:paraId="4B4EB967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  <w:shd w:val="clear" w:color="auto" w:fill="E7E6E6" w:themeFill="background2"/>
          </w:tcPr>
          <w:p w14:paraId="076DCDDF" w14:textId="04C5C8D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indikátoru:</w:t>
            </w:r>
          </w:p>
        </w:tc>
        <w:tc>
          <w:tcPr>
            <w:tcW w:w="3872" w:type="dxa"/>
            <w:gridSpan w:val="4"/>
            <w:shd w:val="clear" w:color="auto" w:fill="E7E6E6" w:themeFill="background2"/>
          </w:tcPr>
          <w:p w14:paraId="1A7FA846" w14:textId="3E963B8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indikátoru:</w:t>
            </w:r>
          </w:p>
        </w:tc>
        <w:tc>
          <w:tcPr>
            <w:tcW w:w="1560" w:type="dxa"/>
            <w:shd w:val="clear" w:color="auto" w:fill="E7E6E6" w:themeFill="background2"/>
          </w:tcPr>
          <w:p w14:paraId="2E674B1D" w14:textId="193D7955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Měrná jednotka indikátoru:</w:t>
            </w:r>
          </w:p>
        </w:tc>
        <w:tc>
          <w:tcPr>
            <w:tcW w:w="1568" w:type="dxa"/>
            <w:gridSpan w:val="2"/>
            <w:shd w:val="clear" w:color="auto" w:fill="E7E6E6" w:themeFill="background2"/>
          </w:tcPr>
          <w:p w14:paraId="4BB96E87" w14:textId="04C1D15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Výchozí hodnota indikátoru:</w:t>
            </w:r>
          </w:p>
        </w:tc>
        <w:tc>
          <w:tcPr>
            <w:tcW w:w="1968" w:type="dxa"/>
            <w:gridSpan w:val="2"/>
            <w:shd w:val="clear" w:color="auto" w:fill="E7E6E6" w:themeFill="background2"/>
          </w:tcPr>
          <w:p w14:paraId="23D20677" w14:textId="5C09873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Cílová hodnota indikátoru:</w:t>
            </w:r>
          </w:p>
        </w:tc>
      </w:tr>
      <w:tr w:rsidR="00971D5A" w14:paraId="71E9F57B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262B8AC6" w14:textId="106456C6" w:rsidR="00971D5A" w:rsidRPr="009401B7" w:rsidRDefault="009401B7" w:rsidP="009401B7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520D4">
              <w:rPr>
                <w:rFonts w:cstheme="minorHAnsi"/>
                <w:b/>
              </w:rPr>
              <w:t>426 001</w:t>
            </w:r>
          </w:p>
        </w:tc>
        <w:tc>
          <w:tcPr>
            <w:tcW w:w="3872" w:type="dxa"/>
            <w:gridSpan w:val="4"/>
          </w:tcPr>
          <w:p w14:paraId="6F77860C" w14:textId="6AAF68E4" w:rsidR="00971D5A" w:rsidRPr="009401B7" w:rsidRDefault="009401B7" w:rsidP="009401B7">
            <w:pPr>
              <w:tabs>
                <w:tab w:val="left" w:pos="1152"/>
              </w:tabs>
              <w:rPr>
                <w:rFonts w:cstheme="minorHAnsi"/>
                <w:bCs/>
              </w:rPr>
            </w:pPr>
            <w:r w:rsidRPr="00F520D4">
              <w:rPr>
                <w:rFonts w:ascii="Calibri" w:hAnsi="Calibri" w:cs="Calibri"/>
                <w:color w:val="000000"/>
              </w:rPr>
              <w:t>Objem retenčních nádrží pro využití srážkové vody</w:t>
            </w:r>
          </w:p>
        </w:tc>
        <w:tc>
          <w:tcPr>
            <w:tcW w:w="1560" w:type="dxa"/>
          </w:tcPr>
          <w:p w14:paraId="575E7C6F" w14:textId="22A294EB" w:rsidR="00D733DA" w:rsidRPr="00D733DA" w:rsidRDefault="009401B7" w:rsidP="009401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1568" w:type="dxa"/>
            <w:gridSpan w:val="2"/>
          </w:tcPr>
          <w:p w14:paraId="5ED894C0" w14:textId="36AF912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35CF6F34" w14:textId="085FB2F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14:paraId="30ACA4E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77B567C" w14:textId="20AE38C6" w:rsidR="00971D5A" w:rsidRPr="009401B7" w:rsidRDefault="009401B7" w:rsidP="009401B7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9401B7">
              <w:rPr>
                <w:rFonts w:cstheme="minorHAnsi"/>
                <w:b/>
              </w:rPr>
              <w:t>444 011</w:t>
            </w:r>
          </w:p>
        </w:tc>
        <w:tc>
          <w:tcPr>
            <w:tcW w:w="3872" w:type="dxa"/>
            <w:gridSpan w:val="4"/>
          </w:tcPr>
          <w:p w14:paraId="0A556F21" w14:textId="77777777" w:rsidR="009401B7" w:rsidRPr="009401B7" w:rsidRDefault="009401B7" w:rsidP="009401B7">
            <w:pPr>
              <w:tabs>
                <w:tab w:val="left" w:pos="1152"/>
              </w:tabs>
              <w:rPr>
                <w:rFonts w:cstheme="minorHAnsi"/>
                <w:bCs/>
              </w:rPr>
            </w:pPr>
            <w:r w:rsidRPr="009401B7">
              <w:rPr>
                <w:rFonts w:cstheme="minorHAnsi"/>
                <w:bCs/>
              </w:rPr>
              <w:t xml:space="preserve">Počet obyvatel, kteří mají přístup k nové nebo modernizované zelené infrastruktuře  </w:t>
            </w:r>
          </w:p>
          <w:p w14:paraId="11B1B4FB" w14:textId="5933E60B" w:rsidR="00971D5A" w:rsidRPr="009401B7" w:rsidRDefault="00971D5A" w:rsidP="009401B7">
            <w:pPr>
              <w:pStyle w:val="Default"/>
              <w:tabs>
                <w:tab w:val="left" w:pos="115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978C42B" w14:textId="0AD2F9C5" w:rsidR="00971D5A" w:rsidRPr="00971D5A" w:rsidRDefault="009401B7" w:rsidP="009401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  <w:gridSpan w:val="2"/>
          </w:tcPr>
          <w:p w14:paraId="590A8E4B" w14:textId="6DD2450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0501C9F0" w14:textId="5A61CA54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55A076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7C207EBF" w14:textId="190236E9" w:rsidR="00B00BEE" w:rsidRPr="009401B7" w:rsidRDefault="009401B7" w:rsidP="009401B7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520D4">
              <w:rPr>
                <w:rFonts w:ascii="Calibri" w:hAnsi="Calibri" w:cs="Calibri"/>
                <w:b/>
                <w:bCs/>
                <w:color w:val="000000"/>
              </w:rPr>
              <w:t>444 001</w:t>
            </w:r>
          </w:p>
        </w:tc>
        <w:tc>
          <w:tcPr>
            <w:tcW w:w="3872" w:type="dxa"/>
            <w:gridSpan w:val="4"/>
          </w:tcPr>
          <w:p w14:paraId="05AB6C56" w14:textId="01C4B081" w:rsidR="00B00BEE" w:rsidRPr="009401B7" w:rsidRDefault="009401B7" w:rsidP="009401B7">
            <w:pPr>
              <w:rPr>
                <w:rFonts w:ascii="Calibri" w:hAnsi="Calibri" w:cs="Calibri"/>
                <w:color w:val="000000"/>
              </w:rPr>
            </w:pPr>
            <w:r w:rsidRPr="00F520D4">
              <w:rPr>
                <w:rFonts w:ascii="Calibri" w:hAnsi="Calibri" w:cs="Calibri"/>
                <w:color w:val="000000"/>
              </w:rPr>
              <w:t xml:space="preserve">Zelená infrastruktura podpořená pro jiné účely než přizpůsobování se změnám klimatu </w:t>
            </w:r>
          </w:p>
        </w:tc>
        <w:tc>
          <w:tcPr>
            <w:tcW w:w="1560" w:type="dxa"/>
          </w:tcPr>
          <w:p w14:paraId="1C67D7F7" w14:textId="768A17A7" w:rsidR="00B00BEE" w:rsidRPr="00971D5A" w:rsidRDefault="009401B7" w:rsidP="009401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hektary</w:t>
            </w:r>
          </w:p>
        </w:tc>
        <w:tc>
          <w:tcPr>
            <w:tcW w:w="1568" w:type="dxa"/>
            <w:gridSpan w:val="2"/>
          </w:tcPr>
          <w:p w14:paraId="56D4E576" w14:textId="00BECAB1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4073CBB0" w14:textId="32728F44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44FE325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6447E085" w14:textId="22BD9A30" w:rsidR="00B00BEE" w:rsidRPr="00684169" w:rsidRDefault="009401B7" w:rsidP="009401B7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684169">
              <w:rPr>
                <w:rFonts w:ascii="Calibri" w:hAnsi="Calibri" w:cs="Calibri"/>
                <w:b/>
                <w:bCs/>
                <w:color w:val="000000"/>
              </w:rPr>
              <w:t>444 101</w:t>
            </w:r>
          </w:p>
        </w:tc>
        <w:tc>
          <w:tcPr>
            <w:tcW w:w="3872" w:type="dxa"/>
            <w:gridSpan w:val="4"/>
          </w:tcPr>
          <w:p w14:paraId="347D39C4" w14:textId="21E8E0A9" w:rsidR="00B00BEE" w:rsidRPr="00684169" w:rsidRDefault="009401B7" w:rsidP="009401B7">
            <w:pPr>
              <w:tabs>
                <w:tab w:val="left" w:pos="1152"/>
              </w:tabs>
              <w:rPr>
                <w:rFonts w:cstheme="minorHAnsi"/>
                <w:bCs/>
              </w:rPr>
            </w:pPr>
            <w:r w:rsidRPr="00684169">
              <w:rPr>
                <w:rFonts w:ascii="Calibri" w:hAnsi="Calibri" w:cs="Calibri"/>
                <w:color w:val="000000"/>
              </w:rPr>
              <w:t>Plocha podpořeného veřejného prostranství</w:t>
            </w:r>
          </w:p>
        </w:tc>
        <w:tc>
          <w:tcPr>
            <w:tcW w:w="1560" w:type="dxa"/>
          </w:tcPr>
          <w:p w14:paraId="5DFAEF70" w14:textId="4DF34254" w:rsidR="00B00BEE" w:rsidRPr="00684169" w:rsidRDefault="009401B7" w:rsidP="009401B7">
            <w:pPr>
              <w:jc w:val="center"/>
              <w:rPr>
                <w:rFonts w:ascii="Calibri" w:hAnsi="Calibri" w:cs="Calibri"/>
              </w:rPr>
            </w:pPr>
            <w:r w:rsidRPr="00684169">
              <w:rPr>
                <w:rFonts w:ascii="Calibri" w:hAnsi="Calibri" w:cs="Calibri"/>
              </w:rPr>
              <w:t>hektary</w:t>
            </w:r>
          </w:p>
          <w:p w14:paraId="431DD9D0" w14:textId="7C768A24" w:rsidR="009401B7" w:rsidRPr="00684169" w:rsidRDefault="009401B7" w:rsidP="009401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8" w:type="dxa"/>
            <w:gridSpan w:val="2"/>
          </w:tcPr>
          <w:p w14:paraId="6B39D095" w14:textId="6FEEFF8F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2403E409" w14:textId="3ECEF22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52DD672B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219D1B21" w14:textId="77777777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69416" w14:textId="25330E53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SEZNAM PŘÍLOH:</w:t>
            </w:r>
          </w:p>
          <w:p w14:paraId="1A0BD454" w14:textId="77777777" w:rsidR="00971D5A" w:rsidRPr="00534A60" w:rsidRDefault="00971D5A" w:rsidP="00D74B59">
            <w:pPr>
              <w:jc w:val="center"/>
            </w:pPr>
          </w:p>
        </w:tc>
      </w:tr>
      <w:tr w:rsidR="00971D5A" w:rsidRPr="00534A60" w14:paraId="5DF175B0" w14:textId="77777777" w:rsidTr="00523B80">
        <w:tc>
          <w:tcPr>
            <w:tcW w:w="8784" w:type="dxa"/>
            <w:gridSpan w:val="10"/>
            <w:shd w:val="clear" w:color="auto" w:fill="E7E6E6" w:themeFill="background2"/>
            <w:vAlign w:val="center"/>
          </w:tcPr>
          <w:p w14:paraId="12CBAF7F" w14:textId="2F787395" w:rsidR="00971D5A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přílohy: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2B184A91" w14:textId="1C7C9C75" w:rsidR="00971D5A" w:rsidRPr="00523B80" w:rsidRDefault="00523B80" w:rsidP="00D74B59">
            <w:pPr>
              <w:jc w:val="both"/>
              <w:rPr>
                <w:b/>
                <w:bCs/>
              </w:rPr>
            </w:pPr>
            <w:r w:rsidRPr="00523B80">
              <w:rPr>
                <w:b/>
                <w:bCs/>
              </w:rPr>
              <w:t>Počet doložených stran:</w:t>
            </w:r>
          </w:p>
        </w:tc>
      </w:tr>
      <w:tr w:rsidR="00523B80" w:rsidRPr="00534A60" w14:paraId="51654DB1" w14:textId="77777777" w:rsidTr="00AC65DA">
        <w:tc>
          <w:tcPr>
            <w:tcW w:w="421" w:type="dxa"/>
            <w:shd w:val="clear" w:color="auto" w:fill="FFFFFF" w:themeFill="background1"/>
          </w:tcPr>
          <w:p w14:paraId="35C74B02" w14:textId="178CDBF8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1.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752E142D" w14:textId="0D17B405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Plná moc (je-li relevantní)</w:t>
            </w:r>
          </w:p>
        </w:tc>
        <w:tc>
          <w:tcPr>
            <w:tcW w:w="1417" w:type="dxa"/>
            <w:gridSpan w:val="2"/>
          </w:tcPr>
          <w:p w14:paraId="03C9022E" w14:textId="77777777" w:rsidR="00523B80" w:rsidRPr="00534A60" w:rsidRDefault="00523B80" w:rsidP="00523B80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6ECE4AA" w14:textId="77777777" w:rsidTr="00AC65DA">
        <w:tc>
          <w:tcPr>
            <w:tcW w:w="421" w:type="dxa"/>
            <w:shd w:val="clear" w:color="auto" w:fill="FFFFFF" w:themeFill="background1"/>
          </w:tcPr>
          <w:p w14:paraId="5B0BA1B4" w14:textId="2502B7B2" w:rsidR="00523B80" w:rsidRPr="001D512F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1D512F">
              <w:rPr>
                <w:b/>
                <w:bCs/>
              </w:rPr>
              <w:t>2.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68475147" w14:textId="5DFBA74A" w:rsidR="00523B80" w:rsidRPr="001D512F" w:rsidRDefault="001D512F" w:rsidP="00D74B59">
            <w:pPr>
              <w:tabs>
                <w:tab w:val="left" w:pos="1152"/>
              </w:tabs>
            </w:pPr>
            <w:r w:rsidRPr="001D512F">
              <w:t>Doklad prokazující projednání projektového záměru s občany</w:t>
            </w:r>
          </w:p>
        </w:tc>
        <w:tc>
          <w:tcPr>
            <w:tcW w:w="1417" w:type="dxa"/>
            <w:gridSpan w:val="2"/>
          </w:tcPr>
          <w:p w14:paraId="1305F74C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39C3502C" w14:textId="77777777" w:rsidTr="00AC65DA">
        <w:tc>
          <w:tcPr>
            <w:tcW w:w="421" w:type="dxa"/>
            <w:shd w:val="clear" w:color="auto" w:fill="FFFFFF" w:themeFill="background1"/>
          </w:tcPr>
          <w:p w14:paraId="290D4798" w14:textId="1D873F95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lastRenderedPageBreak/>
              <w:t>3.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7D805307" w14:textId="23DD656D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Doklad prokazující povolení k realizaci stavby dle stavebního zákona, případně Vyjádření stavebního úřadu, ve kterém je potvrzené, že k realizaci projektu není potřeba doklad prokazující povolení k realizaci stavby.</w:t>
            </w:r>
          </w:p>
        </w:tc>
        <w:tc>
          <w:tcPr>
            <w:tcW w:w="1417" w:type="dxa"/>
            <w:gridSpan w:val="2"/>
          </w:tcPr>
          <w:p w14:paraId="3EFE3851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322A832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454F0F42" w14:textId="77777777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0922F5" w14:textId="034DC5B1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PODPIS PROJEKTOVÉHO ZÁMĚRU:</w:t>
            </w:r>
          </w:p>
          <w:p w14:paraId="4A8ECB86" w14:textId="77777777" w:rsidR="00523B80" w:rsidRPr="00534A60" w:rsidRDefault="00523B80" w:rsidP="00D74B59">
            <w:pPr>
              <w:jc w:val="center"/>
            </w:pPr>
          </w:p>
        </w:tc>
      </w:tr>
      <w:tr w:rsidR="00523B80" w:rsidRPr="00534A60" w14:paraId="33DF48CD" w14:textId="77777777" w:rsidTr="00523B80">
        <w:tc>
          <w:tcPr>
            <w:tcW w:w="4390" w:type="dxa"/>
            <w:gridSpan w:val="5"/>
            <w:shd w:val="clear" w:color="auto" w:fill="E7E6E6" w:themeFill="background2"/>
            <w:vAlign w:val="center"/>
          </w:tcPr>
          <w:p w14:paraId="439B822C" w14:textId="095B9FE9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5811" w:type="dxa"/>
            <w:gridSpan w:val="7"/>
            <w:shd w:val="clear" w:color="auto" w:fill="auto"/>
          </w:tcPr>
          <w:p w14:paraId="3FDD9D1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8257EDA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0B7DEA01" w14:textId="1326BCCE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Místo:</w:t>
            </w:r>
          </w:p>
        </w:tc>
        <w:tc>
          <w:tcPr>
            <w:tcW w:w="5811" w:type="dxa"/>
            <w:gridSpan w:val="7"/>
          </w:tcPr>
          <w:p w14:paraId="7886D85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0E0029C7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018072E6" w14:textId="1A780724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Statutárního zástupce/</w:t>
            </w:r>
            <w:r w:rsidRPr="008C6D3B">
              <w:rPr>
                <w:rFonts w:cstheme="minorHAnsi"/>
                <w:bCs/>
              </w:rPr>
              <w:t xml:space="preserve"> </w:t>
            </w:r>
            <w:r w:rsidRPr="00523B80">
              <w:rPr>
                <w:rFonts w:cstheme="minorHAnsi"/>
                <w:b/>
              </w:rPr>
              <w:t>pověřený zástupce:</w:t>
            </w:r>
          </w:p>
        </w:tc>
        <w:tc>
          <w:tcPr>
            <w:tcW w:w="5811" w:type="dxa"/>
            <w:gridSpan w:val="7"/>
          </w:tcPr>
          <w:p w14:paraId="37C4A524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E4E7B39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67F241A1" w14:textId="784E64C6" w:rsidR="00523B80" w:rsidRPr="00523B80" w:rsidRDefault="00523B80" w:rsidP="00D74B59">
            <w:pPr>
              <w:rPr>
                <w:b/>
              </w:rPr>
            </w:pPr>
            <w:r w:rsidRPr="00523B80">
              <w:rPr>
                <w:rFonts w:cstheme="minorHAnsi"/>
                <w:b/>
              </w:rPr>
              <w:t>Elektronický podpis oprávněného zástupce předkladatele projektového záměru:</w:t>
            </w:r>
          </w:p>
        </w:tc>
        <w:tc>
          <w:tcPr>
            <w:tcW w:w="5811" w:type="dxa"/>
            <w:gridSpan w:val="7"/>
          </w:tcPr>
          <w:p w14:paraId="0CFABF5E" w14:textId="27C51A67" w:rsidR="00523B80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3CCAE7B" w14:textId="17836638" w:rsidR="00523B80" w:rsidRPr="004A17C2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</w:tbl>
    <w:p w14:paraId="26D3B33D" w14:textId="77777777" w:rsidR="00E26077" w:rsidRDefault="00E26077" w:rsidP="001D261E">
      <w:pPr>
        <w:jc w:val="center"/>
        <w:rPr>
          <w:b/>
        </w:rPr>
      </w:pPr>
    </w:p>
    <w:p w14:paraId="7C2BD992" w14:textId="049B26E2" w:rsidR="004A17C2" w:rsidRDefault="004A17C2" w:rsidP="001D261E">
      <w:pPr>
        <w:jc w:val="center"/>
        <w:rPr>
          <w:b/>
        </w:rPr>
      </w:pPr>
    </w:p>
    <w:sectPr w:rsidR="004A17C2" w:rsidSect="001972C1">
      <w:head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F5A3" w14:textId="77777777" w:rsidR="000A6AAB" w:rsidRDefault="000A6AAB" w:rsidP="0018115D">
      <w:pPr>
        <w:spacing w:after="0" w:line="240" w:lineRule="auto"/>
      </w:pPr>
      <w:r>
        <w:separator/>
      </w:r>
    </w:p>
  </w:endnote>
  <w:endnote w:type="continuationSeparator" w:id="0">
    <w:p w14:paraId="317CAA18" w14:textId="77777777" w:rsidR="000A6AAB" w:rsidRDefault="000A6AAB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85E5" w14:textId="77777777" w:rsidR="000A6AAB" w:rsidRDefault="000A6AAB" w:rsidP="0018115D">
      <w:pPr>
        <w:spacing w:after="0" w:line="240" w:lineRule="auto"/>
      </w:pPr>
      <w:r>
        <w:separator/>
      </w:r>
    </w:p>
  </w:footnote>
  <w:footnote w:type="continuationSeparator" w:id="0">
    <w:p w14:paraId="13FAF4B4" w14:textId="77777777" w:rsidR="000A6AAB" w:rsidRDefault="000A6AAB" w:rsidP="001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B99" w14:textId="17359EFE" w:rsidR="00265F6E" w:rsidRDefault="002A054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1297A" wp14:editId="4C6B83AC">
          <wp:simplePos x="0" y="0"/>
          <wp:positionH relativeFrom="column">
            <wp:posOffset>220345</wp:posOffset>
          </wp:positionH>
          <wp:positionV relativeFrom="paragraph">
            <wp:posOffset>-379730</wp:posOffset>
          </wp:positionV>
          <wp:extent cx="4831080" cy="756920"/>
          <wp:effectExtent l="0" t="0" r="7620" b="5080"/>
          <wp:wrapSquare wrapText="bothSides"/>
          <wp:docPr id="1798660092" name="Obrázek 17986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2B4">
      <w:rPr>
        <w:rFonts w:ascii="Calibri" w:eastAsia="Times New Roman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05A49E3D" wp14:editId="23448ECF">
          <wp:simplePos x="0" y="0"/>
          <wp:positionH relativeFrom="column">
            <wp:posOffset>5188585</wp:posOffset>
          </wp:positionH>
          <wp:positionV relativeFrom="paragraph">
            <wp:posOffset>-298450</wp:posOffset>
          </wp:positionV>
          <wp:extent cx="777240" cy="620970"/>
          <wp:effectExtent l="0" t="0" r="3810" b="8255"/>
          <wp:wrapSquare wrapText="bothSides"/>
          <wp:docPr id="916559879" name="Obrázek 91655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2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7"/>
    <w:multiLevelType w:val="hybridMultilevel"/>
    <w:tmpl w:val="65F2560A"/>
    <w:lvl w:ilvl="0" w:tplc="2BBE7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49"/>
    <w:multiLevelType w:val="hybridMultilevel"/>
    <w:tmpl w:val="4B209CA6"/>
    <w:lvl w:ilvl="0" w:tplc="744AC01A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3E7"/>
    <w:multiLevelType w:val="hybridMultilevel"/>
    <w:tmpl w:val="D378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ECA"/>
    <w:multiLevelType w:val="hybridMultilevel"/>
    <w:tmpl w:val="018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1C7"/>
    <w:multiLevelType w:val="hybridMultilevel"/>
    <w:tmpl w:val="7488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B2314"/>
    <w:multiLevelType w:val="hybridMultilevel"/>
    <w:tmpl w:val="616E1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D0B"/>
    <w:multiLevelType w:val="hybridMultilevel"/>
    <w:tmpl w:val="744A9910"/>
    <w:lvl w:ilvl="0" w:tplc="58E81524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951EC"/>
    <w:multiLevelType w:val="hybridMultilevel"/>
    <w:tmpl w:val="7DEC4158"/>
    <w:lvl w:ilvl="0" w:tplc="3116A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682">
    <w:abstractNumId w:val="13"/>
  </w:num>
  <w:num w:numId="2" w16cid:durableId="1854101408">
    <w:abstractNumId w:val="7"/>
  </w:num>
  <w:num w:numId="3" w16cid:durableId="561716464">
    <w:abstractNumId w:val="9"/>
  </w:num>
  <w:num w:numId="4" w16cid:durableId="1890141884">
    <w:abstractNumId w:val="21"/>
  </w:num>
  <w:num w:numId="5" w16cid:durableId="2128771313">
    <w:abstractNumId w:val="15"/>
  </w:num>
  <w:num w:numId="6" w16cid:durableId="1469787576">
    <w:abstractNumId w:val="10"/>
  </w:num>
  <w:num w:numId="7" w16cid:durableId="888996080">
    <w:abstractNumId w:val="16"/>
  </w:num>
  <w:num w:numId="8" w16cid:durableId="157816066">
    <w:abstractNumId w:val="18"/>
  </w:num>
  <w:num w:numId="9" w16cid:durableId="1599635237">
    <w:abstractNumId w:val="22"/>
  </w:num>
  <w:num w:numId="10" w16cid:durableId="636420180">
    <w:abstractNumId w:val="1"/>
  </w:num>
  <w:num w:numId="11" w16cid:durableId="2137328091">
    <w:abstractNumId w:val="8"/>
  </w:num>
  <w:num w:numId="12" w16cid:durableId="397823837">
    <w:abstractNumId w:val="3"/>
  </w:num>
  <w:num w:numId="13" w16cid:durableId="306008442">
    <w:abstractNumId w:val="19"/>
  </w:num>
  <w:num w:numId="14" w16cid:durableId="1795176034">
    <w:abstractNumId w:val="4"/>
  </w:num>
  <w:num w:numId="15" w16cid:durableId="815223618">
    <w:abstractNumId w:val="0"/>
  </w:num>
  <w:num w:numId="16" w16cid:durableId="793602541">
    <w:abstractNumId w:val="14"/>
  </w:num>
  <w:num w:numId="17" w16cid:durableId="1708065271">
    <w:abstractNumId w:val="2"/>
  </w:num>
  <w:num w:numId="18" w16cid:durableId="855002284">
    <w:abstractNumId w:val="23"/>
  </w:num>
  <w:num w:numId="19" w16cid:durableId="1673215919">
    <w:abstractNumId w:val="6"/>
  </w:num>
  <w:num w:numId="20" w16cid:durableId="957025887">
    <w:abstractNumId w:val="11"/>
  </w:num>
  <w:num w:numId="21" w16cid:durableId="861359650">
    <w:abstractNumId w:val="12"/>
  </w:num>
  <w:num w:numId="22" w16cid:durableId="467207702">
    <w:abstractNumId w:val="5"/>
  </w:num>
  <w:num w:numId="23" w16cid:durableId="1292589162">
    <w:abstractNumId w:val="17"/>
  </w:num>
  <w:num w:numId="24" w16cid:durableId="11820885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53E95"/>
    <w:rsid w:val="000605ED"/>
    <w:rsid w:val="000715F7"/>
    <w:rsid w:val="000746FE"/>
    <w:rsid w:val="00085038"/>
    <w:rsid w:val="00086227"/>
    <w:rsid w:val="000A6AAB"/>
    <w:rsid w:val="000B5CD0"/>
    <w:rsid w:val="000B7734"/>
    <w:rsid w:val="000D234B"/>
    <w:rsid w:val="000D4203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6999"/>
    <w:rsid w:val="00177525"/>
    <w:rsid w:val="0018115D"/>
    <w:rsid w:val="00193B0B"/>
    <w:rsid w:val="001972C1"/>
    <w:rsid w:val="001A6B67"/>
    <w:rsid w:val="001B251D"/>
    <w:rsid w:val="001B6120"/>
    <w:rsid w:val="001C1CC1"/>
    <w:rsid w:val="001C531E"/>
    <w:rsid w:val="001C5BCF"/>
    <w:rsid w:val="001D261E"/>
    <w:rsid w:val="001D512F"/>
    <w:rsid w:val="001D5B2B"/>
    <w:rsid w:val="001F1C0F"/>
    <w:rsid w:val="0021122B"/>
    <w:rsid w:val="002202CD"/>
    <w:rsid w:val="002273D1"/>
    <w:rsid w:val="00240492"/>
    <w:rsid w:val="00250823"/>
    <w:rsid w:val="002612AC"/>
    <w:rsid w:val="00265F6E"/>
    <w:rsid w:val="0028080E"/>
    <w:rsid w:val="00285976"/>
    <w:rsid w:val="00295470"/>
    <w:rsid w:val="002A054B"/>
    <w:rsid w:val="002B731A"/>
    <w:rsid w:val="002E45D9"/>
    <w:rsid w:val="002F6501"/>
    <w:rsid w:val="002F7D0B"/>
    <w:rsid w:val="003412C0"/>
    <w:rsid w:val="00341EBA"/>
    <w:rsid w:val="00351583"/>
    <w:rsid w:val="00351999"/>
    <w:rsid w:val="00355715"/>
    <w:rsid w:val="00363506"/>
    <w:rsid w:val="0036571D"/>
    <w:rsid w:val="00387D0E"/>
    <w:rsid w:val="003917DB"/>
    <w:rsid w:val="00394C03"/>
    <w:rsid w:val="00413910"/>
    <w:rsid w:val="00423621"/>
    <w:rsid w:val="00432685"/>
    <w:rsid w:val="0043411E"/>
    <w:rsid w:val="0043563D"/>
    <w:rsid w:val="00444F67"/>
    <w:rsid w:val="004530CC"/>
    <w:rsid w:val="004566B9"/>
    <w:rsid w:val="0047196F"/>
    <w:rsid w:val="00473CA0"/>
    <w:rsid w:val="0048509D"/>
    <w:rsid w:val="004A17C2"/>
    <w:rsid w:val="004A1805"/>
    <w:rsid w:val="004A3EBC"/>
    <w:rsid w:val="004A4006"/>
    <w:rsid w:val="004A40A4"/>
    <w:rsid w:val="004C5309"/>
    <w:rsid w:val="004D61C8"/>
    <w:rsid w:val="004E365C"/>
    <w:rsid w:val="004E64AB"/>
    <w:rsid w:val="00503F78"/>
    <w:rsid w:val="00504E48"/>
    <w:rsid w:val="00512713"/>
    <w:rsid w:val="0051374F"/>
    <w:rsid w:val="00514433"/>
    <w:rsid w:val="00523B80"/>
    <w:rsid w:val="00525954"/>
    <w:rsid w:val="005276BA"/>
    <w:rsid w:val="0052778F"/>
    <w:rsid w:val="00534A60"/>
    <w:rsid w:val="00551B41"/>
    <w:rsid w:val="005527E5"/>
    <w:rsid w:val="00555CC1"/>
    <w:rsid w:val="00583E42"/>
    <w:rsid w:val="00593884"/>
    <w:rsid w:val="005B1BB6"/>
    <w:rsid w:val="005C0DE8"/>
    <w:rsid w:val="005C7D30"/>
    <w:rsid w:val="005E1616"/>
    <w:rsid w:val="00601CBB"/>
    <w:rsid w:val="00603076"/>
    <w:rsid w:val="0061106E"/>
    <w:rsid w:val="00617355"/>
    <w:rsid w:val="00622F5B"/>
    <w:rsid w:val="00625CF4"/>
    <w:rsid w:val="006403C0"/>
    <w:rsid w:val="006435C4"/>
    <w:rsid w:val="00645CE3"/>
    <w:rsid w:val="0065186B"/>
    <w:rsid w:val="0068026C"/>
    <w:rsid w:val="00684169"/>
    <w:rsid w:val="00693FC4"/>
    <w:rsid w:val="006B21C4"/>
    <w:rsid w:val="006C64B8"/>
    <w:rsid w:val="006D35E2"/>
    <w:rsid w:val="006F022C"/>
    <w:rsid w:val="006F3715"/>
    <w:rsid w:val="006F4212"/>
    <w:rsid w:val="00714EAC"/>
    <w:rsid w:val="00743400"/>
    <w:rsid w:val="00746121"/>
    <w:rsid w:val="00746C46"/>
    <w:rsid w:val="00766811"/>
    <w:rsid w:val="00792BBA"/>
    <w:rsid w:val="00795820"/>
    <w:rsid w:val="007A4488"/>
    <w:rsid w:val="007B1772"/>
    <w:rsid w:val="007C4015"/>
    <w:rsid w:val="007D2857"/>
    <w:rsid w:val="007E1B8D"/>
    <w:rsid w:val="007E586B"/>
    <w:rsid w:val="007F6937"/>
    <w:rsid w:val="008041F3"/>
    <w:rsid w:val="0081664F"/>
    <w:rsid w:val="00832A86"/>
    <w:rsid w:val="008536A6"/>
    <w:rsid w:val="00862E10"/>
    <w:rsid w:val="00874F58"/>
    <w:rsid w:val="008803CE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401B7"/>
    <w:rsid w:val="00971D5A"/>
    <w:rsid w:val="009769EE"/>
    <w:rsid w:val="009A1F40"/>
    <w:rsid w:val="009D3C3A"/>
    <w:rsid w:val="009F507B"/>
    <w:rsid w:val="00A22716"/>
    <w:rsid w:val="00A27657"/>
    <w:rsid w:val="00A4487D"/>
    <w:rsid w:val="00A576C9"/>
    <w:rsid w:val="00A802E8"/>
    <w:rsid w:val="00A8625E"/>
    <w:rsid w:val="00A96F31"/>
    <w:rsid w:val="00AB6E4E"/>
    <w:rsid w:val="00AC65DA"/>
    <w:rsid w:val="00AD2150"/>
    <w:rsid w:val="00AD4FCE"/>
    <w:rsid w:val="00AD623E"/>
    <w:rsid w:val="00AE4D9E"/>
    <w:rsid w:val="00B00BEE"/>
    <w:rsid w:val="00B011A2"/>
    <w:rsid w:val="00B02759"/>
    <w:rsid w:val="00B0286E"/>
    <w:rsid w:val="00B21F29"/>
    <w:rsid w:val="00B30E7B"/>
    <w:rsid w:val="00B37E40"/>
    <w:rsid w:val="00B42292"/>
    <w:rsid w:val="00B474FB"/>
    <w:rsid w:val="00B47C1A"/>
    <w:rsid w:val="00B61188"/>
    <w:rsid w:val="00B6268E"/>
    <w:rsid w:val="00B6742C"/>
    <w:rsid w:val="00B87A13"/>
    <w:rsid w:val="00BB16C6"/>
    <w:rsid w:val="00BD00B2"/>
    <w:rsid w:val="00BF0E25"/>
    <w:rsid w:val="00C0020E"/>
    <w:rsid w:val="00C01F57"/>
    <w:rsid w:val="00C15592"/>
    <w:rsid w:val="00C42EA8"/>
    <w:rsid w:val="00C53633"/>
    <w:rsid w:val="00C5453B"/>
    <w:rsid w:val="00C572B0"/>
    <w:rsid w:val="00C63AF3"/>
    <w:rsid w:val="00C64F80"/>
    <w:rsid w:val="00C946FC"/>
    <w:rsid w:val="00C97035"/>
    <w:rsid w:val="00C978A2"/>
    <w:rsid w:val="00CA58AF"/>
    <w:rsid w:val="00CA70A3"/>
    <w:rsid w:val="00CE121B"/>
    <w:rsid w:val="00CF05E7"/>
    <w:rsid w:val="00CF55A2"/>
    <w:rsid w:val="00D01EE0"/>
    <w:rsid w:val="00D0647E"/>
    <w:rsid w:val="00D27D64"/>
    <w:rsid w:val="00D468F5"/>
    <w:rsid w:val="00D47E2B"/>
    <w:rsid w:val="00D53972"/>
    <w:rsid w:val="00D54F24"/>
    <w:rsid w:val="00D55C69"/>
    <w:rsid w:val="00D56C71"/>
    <w:rsid w:val="00D733DA"/>
    <w:rsid w:val="00D801DB"/>
    <w:rsid w:val="00D92335"/>
    <w:rsid w:val="00D9667A"/>
    <w:rsid w:val="00DA75E1"/>
    <w:rsid w:val="00DF0912"/>
    <w:rsid w:val="00DF4F70"/>
    <w:rsid w:val="00E14F2F"/>
    <w:rsid w:val="00E26077"/>
    <w:rsid w:val="00E3288E"/>
    <w:rsid w:val="00E42331"/>
    <w:rsid w:val="00E537A6"/>
    <w:rsid w:val="00E677A3"/>
    <w:rsid w:val="00E843ED"/>
    <w:rsid w:val="00EC095E"/>
    <w:rsid w:val="00EC17B4"/>
    <w:rsid w:val="00EC6883"/>
    <w:rsid w:val="00EF16CD"/>
    <w:rsid w:val="00F15489"/>
    <w:rsid w:val="00F16660"/>
    <w:rsid w:val="00F212A8"/>
    <w:rsid w:val="00F2235F"/>
    <w:rsid w:val="00F328CE"/>
    <w:rsid w:val="00F4475F"/>
    <w:rsid w:val="00F5008A"/>
    <w:rsid w:val="00F52A64"/>
    <w:rsid w:val="00F5511F"/>
    <w:rsid w:val="00F60A5A"/>
    <w:rsid w:val="00F63185"/>
    <w:rsid w:val="00F82D95"/>
    <w:rsid w:val="00FA033F"/>
    <w:rsid w:val="00FA6005"/>
    <w:rsid w:val="00FC7E9D"/>
    <w:rsid w:val="00FE19B2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5D"/>
  </w:style>
  <w:style w:type="paragraph" w:styleId="Zpat">
    <w:name w:val="footer"/>
    <w:basedOn w:val="Normln"/>
    <w:link w:val="Zpat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15D"/>
  </w:style>
  <w:style w:type="character" w:styleId="Hypertextovodkaz">
    <w:name w:val="Hyperlink"/>
    <w:basedOn w:val="Standardnpsmoodstavce"/>
    <w:uiPriority w:val="99"/>
    <w:unhideWhenUsed/>
    <w:rsid w:val="006F0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2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6C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812-32B0-4EA5-8F5C-7EA6F5D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Schmiedová</cp:lastModifiedBy>
  <cp:revision>90</cp:revision>
  <cp:lastPrinted>2018-04-18T04:21:00Z</cp:lastPrinted>
  <dcterms:created xsi:type="dcterms:W3CDTF">2018-03-23T13:07:00Z</dcterms:created>
  <dcterms:modified xsi:type="dcterms:W3CDTF">2023-10-27T15:55:00Z</dcterms:modified>
</cp:coreProperties>
</file>